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DA51" w14:textId="77777777" w:rsidR="00561533" w:rsidRDefault="00F97A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 the following link to respond to each prompt.  </w:t>
      </w:r>
      <w:hyperlink r:id="rId5" w:history="1">
        <w:r w:rsidRPr="003C64BC">
          <w:rPr>
            <w:rStyle w:val="Hyperlink"/>
            <w:b/>
            <w:sz w:val="32"/>
            <w:szCs w:val="32"/>
          </w:rPr>
          <w:t>https://www.epa.gov/laws-regulations/basics-regulatory-process</w:t>
        </w:r>
      </w:hyperlink>
    </w:p>
    <w:p w14:paraId="2A72FBF1" w14:textId="77777777" w:rsidR="00F97A7D" w:rsidRDefault="00F97A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Responses can be completed on paper or emailed directly to me at </w:t>
      </w:r>
      <w:hyperlink r:id="rId6" w:history="1">
        <w:r w:rsidRPr="003C64BC">
          <w:rPr>
            <w:rStyle w:val="Hyperlink"/>
            <w:b/>
            <w:sz w:val="32"/>
            <w:szCs w:val="32"/>
          </w:rPr>
          <w:t>aleitel@usd497.org</w:t>
        </w:r>
      </w:hyperlink>
      <w:r>
        <w:rPr>
          <w:b/>
          <w:sz w:val="32"/>
          <w:szCs w:val="32"/>
        </w:rPr>
        <w:t xml:space="preserve">.  </w:t>
      </w:r>
    </w:p>
    <w:p w14:paraId="18380DF8" w14:textId="77777777" w:rsidR="00F97A7D" w:rsidRDefault="00F97A7D">
      <w:pPr>
        <w:rPr>
          <w:b/>
          <w:sz w:val="32"/>
          <w:szCs w:val="32"/>
        </w:rPr>
      </w:pPr>
    </w:p>
    <w:p w14:paraId="397C91AA" w14:textId="77777777" w:rsidR="00F97A7D" w:rsidRDefault="00F97A7D" w:rsidP="00F97A7D">
      <w:pPr>
        <w:pStyle w:val="ListParagraph"/>
        <w:numPr>
          <w:ilvl w:val="0"/>
          <w:numId w:val="1"/>
        </w:numPr>
      </w:pPr>
      <w:r>
        <w:t>How many steps are there in the regulatory process?</w:t>
      </w:r>
    </w:p>
    <w:p w14:paraId="7AECE92E" w14:textId="77777777" w:rsidR="00F97A7D" w:rsidRDefault="00F97A7D" w:rsidP="00F97A7D">
      <w:pPr>
        <w:pStyle w:val="ListParagraph"/>
        <w:numPr>
          <w:ilvl w:val="0"/>
          <w:numId w:val="1"/>
        </w:numPr>
      </w:pPr>
      <w:r>
        <w:t>Summarize a law that has to do with environmental regulation.</w:t>
      </w:r>
    </w:p>
    <w:p w14:paraId="6DBA77B4" w14:textId="77777777" w:rsidR="00F97A7D" w:rsidRDefault="00F97A7D" w:rsidP="00F97A7D">
      <w:pPr>
        <w:pStyle w:val="ListParagraph"/>
        <w:numPr>
          <w:ilvl w:val="0"/>
          <w:numId w:val="1"/>
        </w:numPr>
      </w:pPr>
      <w:r>
        <w:t>What does it mean for an act to be codified?</w:t>
      </w:r>
    </w:p>
    <w:p w14:paraId="258F271C" w14:textId="77777777" w:rsidR="00F97A7D" w:rsidRDefault="00F97A7D" w:rsidP="00F97A7D">
      <w:pPr>
        <w:pStyle w:val="ListParagraph"/>
        <w:numPr>
          <w:ilvl w:val="0"/>
          <w:numId w:val="1"/>
        </w:numPr>
      </w:pPr>
      <w:r>
        <w:t>What does a regulation do?</w:t>
      </w:r>
    </w:p>
    <w:p w14:paraId="7FDC143E" w14:textId="77777777" w:rsidR="00F97A7D" w:rsidRDefault="00F97A7D" w:rsidP="00F97A7D">
      <w:pPr>
        <w:pStyle w:val="ListParagraph"/>
        <w:numPr>
          <w:ilvl w:val="0"/>
          <w:numId w:val="1"/>
        </w:numPr>
      </w:pPr>
      <w:r>
        <w:t xml:space="preserve">Why are regulations needed?  </w:t>
      </w:r>
    </w:p>
    <w:p w14:paraId="39017BC5" w14:textId="77777777" w:rsidR="00496C14" w:rsidRPr="00F97A7D" w:rsidRDefault="00496C14" w:rsidP="00F97A7D">
      <w:pPr>
        <w:pStyle w:val="ListParagraph"/>
        <w:numPr>
          <w:ilvl w:val="0"/>
          <w:numId w:val="1"/>
        </w:numPr>
      </w:pPr>
      <w:r>
        <w:t xml:space="preserve">Where do almost </w:t>
      </w:r>
      <w:r w:rsidR="00AC4180">
        <w:t>all environmental regulations appear?</w:t>
      </w:r>
      <w:bookmarkStart w:id="0" w:name="_GoBack"/>
      <w:bookmarkEnd w:id="0"/>
    </w:p>
    <w:sectPr w:rsidR="00496C14" w:rsidRPr="00F97A7D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7425"/>
    <w:multiLevelType w:val="hybridMultilevel"/>
    <w:tmpl w:val="AA78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7D"/>
    <w:rsid w:val="00496C14"/>
    <w:rsid w:val="00AC4180"/>
    <w:rsid w:val="00CA414F"/>
    <w:rsid w:val="00E4180E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A05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A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pa.gov/laws-regulations/basics-regulatory-process" TargetMode="External"/><Relationship Id="rId6" Type="http://schemas.openxmlformats.org/officeDocument/2006/relationships/hyperlink" Target="mailto:aleitel@usd497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2016-12-06T16:36:00Z</dcterms:created>
  <dcterms:modified xsi:type="dcterms:W3CDTF">2016-12-06T17:34:00Z</dcterms:modified>
</cp:coreProperties>
</file>